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696BA4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696BA4">
        <w:rPr>
          <w:rFonts w:ascii="华文仿宋" w:eastAsia="华文仿宋" w:hAnsi="华文仿宋" w:hint="eastAsia"/>
          <w:sz w:val="32"/>
          <w:szCs w:val="32"/>
        </w:rPr>
        <w:t>以甲方通知为准</w:t>
      </w:r>
      <w:r w:rsidR="000C5B9E" w:rsidRPr="000C5B9E">
        <w:rPr>
          <w:rFonts w:ascii="华文仿宋" w:eastAsia="华文仿宋" w:hAnsi="华文仿宋" w:hint="eastAsia"/>
          <w:sz w:val="32"/>
          <w:szCs w:val="32"/>
        </w:rPr>
        <w:t>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372"/>
        <w:gridCol w:w="4254"/>
        <w:gridCol w:w="1466"/>
      </w:tblGrid>
      <w:tr w:rsidR="00C5214F" w:rsidRPr="00C5214F" w:rsidTr="000D740A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372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254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单井项目</w:t>
            </w:r>
          </w:p>
        </w:tc>
        <w:tc>
          <w:tcPr>
            <w:tcW w:w="146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0C5B9E" w:rsidRPr="00C5214F" w:rsidTr="000D740A">
        <w:trPr>
          <w:trHeight w:val="180"/>
        </w:trPr>
        <w:tc>
          <w:tcPr>
            <w:tcW w:w="430" w:type="dxa"/>
          </w:tcPr>
          <w:p w:rsidR="000C5B9E" w:rsidRPr="00C5214F" w:rsidRDefault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372" w:type="dxa"/>
          </w:tcPr>
          <w:p w:rsidR="000C5B9E" w:rsidRDefault="00696BA4" w:rsidP="005D6B9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696BA4">
              <w:rPr>
                <w:rFonts w:ascii="华文仿宋" w:eastAsia="华文仿宋" w:hAnsi="华文仿宋"/>
                <w:szCs w:val="21"/>
              </w:rPr>
              <w:t>ZY20-XJT12-GX1</w:t>
            </w:r>
            <w:r w:rsidR="005D6B94">
              <w:rPr>
                <w:rFonts w:ascii="华文仿宋" w:eastAsia="华文仿宋" w:hAnsi="华文仿宋" w:hint="eastAsia"/>
                <w:szCs w:val="21"/>
              </w:rPr>
              <w:t>46</w:t>
            </w:r>
            <w:r w:rsidRPr="00696BA4">
              <w:rPr>
                <w:rFonts w:ascii="华文仿宋" w:eastAsia="华文仿宋" w:hAnsi="华文仿宋"/>
                <w:szCs w:val="21"/>
              </w:rPr>
              <w:t>-00</w:t>
            </w:r>
          </w:p>
        </w:tc>
        <w:tc>
          <w:tcPr>
            <w:tcW w:w="4254" w:type="dxa"/>
          </w:tcPr>
          <w:p w:rsidR="000C5B9E" w:rsidRDefault="005D6B94" w:rsidP="00943A9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5D6B94">
              <w:rPr>
                <w:rFonts w:ascii="华文仿宋" w:eastAsia="华文仿宋" w:hAnsi="华文仿宋" w:hint="eastAsia"/>
                <w:szCs w:val="21"/>
              </w:rPr>
              <w:t>富源303H井钻机基础勘察、设计、施工工程</w:t>
            </w:r>
          </w:p>
        </w:tc>
        <w:tc>
          <w:tcPr>
            <w:tcW w:w="1466" w:type="dxa"/>
            <w:vAlign w:val="center"/>
          </w:tcPr>
          <w:p w:rsidR="000C5B9E" w:rsidRPr="00C5214F" w:rsidRDefault="000C5B9E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0C5B9E" w:rsidRPr="00C5214F" w:rsidTr="000D740A">
        <w:trPr>
          <w:trHeight w:val="180"/>
        </w:trPr>
        <w:tc>
          <w:tcPr>
            <w:tcW w:w="430" w:type="dxa"/>
          </w:tcPr>
          <w:p w:rsidR="000C5B9E" w:rsidRPr="00C5214F" w:rsidRDefault="00696BA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372" w:type="dxa"/>
          </w:tcPr>
          <w:p w:rsidR="000C5B9E" w:rsidRDefault="000C5B9E" w:rsidP="00943A93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254" w:type="dxa"/>
          </w:tcPr>
          <w:p w:rsidR="000C5B9E" w:rsidRDefault="000C5B9E" w:rsidP="00943A93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0C5B9E" w:rsidRPr="00C5214F" w:rsidRDefault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</w:tbl>
    <w:p w:rsidR="00696BA4" w:rsidRDefault="00C5214F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C5214F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</w:t>
      </w:r>
      <w:r w:rsidR="000C5B9E" w:rsidRPr="000C5B9E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报价要求</w:t>
      </w:r>
      <w:r w:rsidR="000C5B9E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：</w:t>
      </w:r>
      <w:r w:rsidR="005D6B94" w:rsidRPr="005D6B94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在甲方联合审定价基础上下浮（下浮比例≥10%）</w:t>
      </w:r>
      <w:r w:rsidR="00696BA4" w:rsidRPr="00696BA4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。</w:t>
      </w:r>
    </w:p>
    <w:p w:rsidR="00B31659" w:rsidRDefault="00C5214F" w:rsidP="00696BA4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C5214F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696BA4" w:rsidRDefault="00696BA4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696BA4" w:rsidRDefault="00696BA4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5D6B94" w:rsidP="00696BA4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5D6B94">
              <w:rPr>
                <w:rFonts w:ascii="宋体" w:hAnsi="宋体" w:hint="eastAsia"/>
                <w:b/>
                <w:sz w:val="23"/>
                <w:szCs w:val="23"/>
              </w:rPr>
              <w:t>富源303H井钻机基础勘察、设计、施工工程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  <w:bookmarkStart w:id="0" w:name="_GoBack"/>
        <w:bookmarkEnd w:id="0"/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F1" w:rsidRDefault="006B09F1" w:rsidP="005A2DD8">
      <w:r>
        <w:separator/>
      </w:r>
    </w:p>
  </w:endnote>
  <w:endnote w:type="continuationSeparator" w:id="0">
    <w:p w:rsidR="006B09F1" w:rsidRDefault="006B09F1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F1" w:rsidRDefault="006B09F1" w:rsidP="005A2DD8">
      <w:r>
        <w:separator/>
      </w:r>
    </w:p>
  </w:footnote>
  <w:footnote w:type="continuationSeparator" w:id="0">
    <w:p w:rsidR="006B09F1" w:rsidRDefault="006B09F1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676E"/>
    <w:rsid w:val="00036F62"/>
    <w:rsid w:val="000A4A67"/>
    <w:rsid w:val="000B33CE"/>
    <w:rsid w:val="000C5B9E"/>
    <w:rsid w:val="000D740A"/>
    <w:rsid w:val="000F1324"/>
    <w:rsid w:val="00103A5C"/>
    <w:rsid w:val="001240D5"/>
    <w:rsid w:val="00160E85"/>
    <w:rsid w:val="00192C41"/>
    <w:rsid w:val="001B1509"/>
    <w:rsid w:val="001F3DF8"/>
    <w:rsid w:val="00202686"/>
    <w:rsid w:val="0020508F"/>
    <w:rsid w:val="0021175E"/>
    <w:rsid w:val="00211CAD"/>
    <w:rsid w:val="002E4C51"/>
    <w:rsid w:val="002E625B"/>
    <w:rsid w:val="0035229E"/>
    <w:rsid w:val="00354CB9"/>
    <w:rsid w:val="00445AC5"/>
    <w:rsid w:val="004A6BF6"/>
    <w:rsid w:val="00535F74"/>
    <w:rsid w:val="0058711C"/>
    <w:rsid w:val="005A2DD8"/>
    <w:rsid w:val="005A684C"/>
    <w:rsid w:val="005D6B94"/>
    <w:rsid w:val="00696BA4"/>
    <w:rsid w:val="006B09F1"/>
    <w:rsid w:val="006E0992"/>
    <w:rsid w:val="00726593"/>
    <w:rsid w:val="007956F6"/>
    <w:rsid w:val="007D0C5C"/>
    <w:rsid w:val="007D1F89"/>
    <w:rsid w:val="007E541C"/>
    <w:rsid w:val="00804603"/>
    <w:rsid w:val="008B5BC7"/>
    <w:rsid w:val="00910C40"/>
    <w:rsid w:val="009305A4"/>
    <w:rsid w:val="00995C9F"/>
    <w:rsid w:val="00A04699"/>
    <w:rsid w:val="00A3516E"/>
    <w:rsid w:val="00A91223"/>
    <w:rsid w:val="00A96AF5"/>
    <w:rsid w:val="00AB1C48"/>
    <w:rsid w:val="00AE6DD9"/>
    <w:rsid w:val="00AF14CE"/>
    <w:rsid w:val="00B0782F"/>
    <w:rsid w:val="00B16055"/>
    <w:rsid w:val="00B31659"/>
    <w:rsid w:val="00B520B8"/>
    <w:rsid w:val="00BC34B0"/>
    <w:rsid w:val="00C34090"/>
    <w:rsid w:val="00C37646"/>
    <w:rsid w:val="00C5214F"/>
    <w:rsid w:val="00C65F1D"/>
    <w:rsid w:val="00D21840"/>
    <w:rsid w:val="00D82A6C"/>
    <w:rsid w:val="00DB6D80"/>
    <w:rsid w:val="00DC63EC"/>
    <w:rsid w:val="00E03965"/>
    <w:rsid w:val="00E30E3B"/>
    <w:rsid w:val="00ED7B32"/>
    <w:rsid w:val="00F76B10"/>
    <w:rsid w:val="00F82466"/>
    <w:rsid w:val="00FA4FD0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43</cp:revision>
  <cp:lastPrinted>2020-03-19T04:10:00Z</cp:lastPrinted>
  <dcterms:created xsi:type="dcterms:W3CDTF">2020-03-11T13:42:00Z</dcterms:created>
  <dcterms:modified xsi:type="dcterms:W3CDTF">2020-12-14T08:07:00Z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