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EB26F3" w:rsidP="0029436C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EB26F3">
        <w:rPr>
          <w:rFonts w:ascii="华文仿宋" w:eastAsia="华文仿宋" w:hAnsi="华文仿宋" w:hint="eastAsia"/>
          <w:sz w:val="32"/>
          <w:szCs w:val="32"/>
        </w:rPr>
        <w:t>在甲方通知开工之日起10天内完工（工期为日历天）。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252"/>
        <w:gridCol w:w="1610"/>
      </w:tblGrid>
      <w:tr w:rsidR="00C5214F" w:rsidRPr="00C5214F" w:rsidTr="0020182C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25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61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EB26F3" w:rsidRPr="00C5214F" w:rsidTr="007A67E5">
        <w:trPr>
          <w:trHeight w:hRule="exact" w:val="454"/>
        </w:trPr>
        <w:tc>
          <w:tcPr>
            <w:tcW w:w="430" w:type="dxa"/>
            <w:vAlign w:val="center"/>
          </w:tcPr>
          <w:p w:rsidR="00EB26F3" w:rsidRPr="00C5214F" w:rsidRDefault="00EB26F3" w:rsidP="0020182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  <w:vAlign w:val="center"/>
          </w:tcPr>
          <w:p w:rsidR="00EB26F3" w:rsidRPr="00EB26F3" w:rsidRDefault="00EB26F3" w:rsidP="007A67E5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EB26F3">
              <w:rPr>
                <w:rFonts w:ascii="华文仿宋" w:eastAsia="华文仿宋" w:hAnsi="华文仿宋" w:hint="eastAsia"/>
                <w:szCs w:val="21"/>
              </w:rPr>
              <w:t>ZY21-XJT13-GX130-00</w:t>
            </w:r>
          </w:p>
        </w:tc>
        <w:tc>
          <w:tcPr>
            <w:tcW w:w="4252" w:type="dxa"/>
            <w:vAlign w:val="center"/>
          </w:tcPr>
          <w:p w:rsidR="00EB26F3" w:rsidRPr="00EB26F3" w:rsidRDefault="00EB26F3" w:rsidP="007A67E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EB26F3">
              <w:rPr>
                <w:rFonts w:ascii="华文仿宋" w:eastAsia="华文仿宋" w:hAnsi="华文仿宋" w:hint="eastAsia"/>
                <w:szCs w:val="21"/>
              </w:rPr>
              <w:t>康村5井钻机基础勘察设计与施工工程</w:t>
            </w:r>
          </w:p>
        </w:tc>
        <w:tc>
          <w:tcPr>
            <w:tcW w:w="1610" w:type="dxa"/>
            <w:vAlign w:val="center"/>
          </w:tcPr>
          <w:p w:rsidR="00EB26F3" w:rsidRPr="00C5214F" w:rsidRDefault="00EB26F3" w:rsidP="0020182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5703A8" w:rsidRPr="00C5214F" w:rsidTr="0020182C">
        <w:trPr>
          <w:trHeight w:hRule="exact" w:val="454"/>
        </w:trPr>
        <w:tc>
          <w:tcPr>
            <w:tcW w:w="430" w:type="dxa"/>
            <w:vAlign w:val="center"/>
          </w:tcPr>
          <w:p w:rsidR="005703A8" w:rsidRDefault="005703A8" w:rsidP="005703A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  <w:vAlign w:val="center"/>
          </w:tcPr>
          <w:p w:rsidR="005703A8" w:rsidRPr="005703A8" w:rsidRDefault="005703A8" w:rsidP="005703A8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703A8" w:rsidRPr="005703A8" w:rsidRDefault="005703A8" w:rsidP="005703A8">
            <w:pPr>
              <w:jc w:val="center"/>
              <w:rPr>
                <w:rFonts w:ascii="华文仿宋" w:eastAsia="华文仿宋" w:hAnsi="华文仿宋"/>
                <w:szCs w:val="21"/>
              </w:rPr>
            </w:pPr>
            <w:bookmarkStart w:id="0" w:name="_GoBack"/>
            <w:bookmarkEnd w:id="0"/>
          </w:p>
        </w:tc>
        <w:tc>
          <w:tcPr>
            <w:tcW w:w="1610" w:type="dxa"/>
            <w:vAlign w:val="center"/>
          </w:tcPr>
          <w:p w:rsidR="005703A8" w:rsidRPr="00000A2B" w:rsidRDefault="005703A8" w:rsidP="005703A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</w:t>
      </w:r>
      <w:r w:rsidR="009614B3" w:rsidRPr="009614B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报价要求：</w:t>
      </w:r>
      <w:r w:rsidR="00EB26F3" w:rsidRPr="00EB26F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在钻机基础标价（2016</w:t>
      </w:r>
      <w:proofErr w:type="gramStart"/>
      <w:r w:rsidR="00EB26F3" w:rsidRPr="00EB26F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营改增版</w:t>
      </w:r>
      <w:proofErr w:type="gramEnd"/>
      <w:r w:rsidR="00EB26F3" w:rsidRPr="00EB26F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）、钻机基础标价（环保小基础）（2019年）或甲方联合审定价基础上，下浮</w:t>
      </w:r>
      <w:r w:rsidR="00EB26F3" w:rsidRPr="00EB26F3">
        <w:rPr>
          <w:rFonts w:ascii="华文仿宋" w:eastAsia="华文仿宋" w:hAnsi="华文仿宋" w:hint="eastAsia"/>
          <w:b/>
          <w:bCs/>
          <w:color w:val="FF0000"/>
          <w:sz w:val="24"/>
          <w:szCs w:val="24"/>
          <w:u w:val="single"/>
        </w:rPr>
        <w:t xml:space="preserve">   </w:t>
      </w:r>
      <w:r w:rsidR="00EB26F3" w:rsidRPr="00EB26F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%（不含增值税，</w:t>
      </w:r>
      <w:proofErr w:type="gramStart"/>
      <w:r w:rsidR="00EB26F3" w:rsidRPr="00EB26F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含安保</w:t>
      </w:r>
      <w:proofErr w:type="gramEnd"/>
      <w:r w:rsidR="00EB26F3" w:rsidRPr="00EB26F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 xml:space="preserve">专项费）。   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75DBA" w:rsidRDefault="00575DBA">
      <w:pPr>
        <w:jc w:val="center"/>
        <w:rPr>
          <w:rFonts w:ascii="宋体" w:hAnsi="宋体"/>
          <w:b/>
          <w:sz w:val="44"/>
          <w:szCs w:val="44"/>
        </w:rPr>
      </w:pPr>
    </w:p>
    <w:p w:rsidR="008A16DD" w:rsidRDefault="008A16DD">
      <w:pPr>
        <w:jc w:val="center"/>
        <w:rPr>
          <w:rFonts w:ascii="宋体" w:hAnsi="宋体"/>
          <w:b/>
          <w:sz w:val="44"/>
          <w:szCs w:val="44"/>
        </w:rPr>
      </w:pPr>
    </w:p>
    <w:p w:rsidR="008A16DD" w:rsidRDefault="008A16DD">
      <w:pPr>
        <w:jc w:val="center"/>
        <w:rPr>
          <w:rFonts w:ascii="宋体" w:hAnsi="宋体"/>
          <w:b/>
          <w:sz w:val="44"/>
          <w:szCs w:val="44"/>
        </w:rPr>
      </w:pPr>
    </w:p>
    <w:p w:rsidR="0013606D" w:rsidRDefault="0013606D">
      <w:pPr>
        <w:jc w:val="center"/>
        <w:rPr>
          <w:rFonts w:ascii="宋体" w:hAnsi="宋体"/>
          <w:b/>
          <w:sz w:val="44"/>
          <w:szCs w:val="44"/>
        </w:rPr>
      </w:pPr>
    </w:p>
    <w:p w:rsidR="0013606D" w:rsidRDefault="0013606D">
      <w:pPr>
        <w:jc w:val="center"/>
        <w:rPr>
          <w:rFonts w:ascii="宋体" w:hAnsi="宋体"/>
          <w:b/>
          <w:sz w:val="44"/>
          <w:szCs w:val="4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EB26F3" w:rsidP="009F0BD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EB26F3">
              <w:rPr>
                <w:rFonts w:ascii="宋体" w:hAnsi="宋体" w:hint="eastAsia"/>
                <w:b/>
                <w:sz w:val="23"/>
                <w:szCs w:val="23"/>
              </w:rPr>
              <w:t>康村5井钻机基础勘察设计与施工工程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4B" w:rsidRDefault="0031174B" w:rsidP="005A2DD8">
      <w:r>
        <w:separator/>
      </w:r>
    </w:p>
  </w:endnote>
  <w:endnote w:type="continuationSeparator" w:id="0">
    <w:p w:rsidR="0031174B" w:rsidRDefault="0031174B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4B" w:rsidRDefault="0031174B" w:rsidP="005A2DD8">
      <w:r>
        <w:separator/>
      </w:r>
    </w:p>
  </w:footnote>
  <w:footnote w:type="continuationSeparator" w:id="0">
    <w:p w:rsidR="0031174B" w:rsidRDefault="0031174B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32399"/>
    <w:rsid w:val="0013606D"/>
    <w:rsid w:val="00160E85"/>
    <w:rsid w:val="00192C41"/>
    <w:rsid w:val="001970D3"/>
    <w:rsid w:val="001B1509"/>
    <w:rsid w:val="001F3DF8"/>
    <w:rsid w:val="0020182C"/>
    <w:rsid w:val="00202686"/>
    <w:rsid w:val="0020508F"/>
    <w:rsid w:val="0021175E"/>
    <w:rsid w:val="00211CAD"/>
    <w:rsid w:val="00266B94"/>
    <w:rsid w:val="0029436C"/>
    <w:rsid w:val="002A57D6"/>
    <w:rsid w:val="002E4C51"/>
    <w:rsid w:val="002E625B"/>
    <w:rsid w:val="0031174B"/>
    <w:rsid w:val="00311CB0"/>
    <w:rsid w:val="0035229E"/>
    <w:rsid w:val="00354CB9"/>
    <w:rsid w:val="0041112E"/>
    <w:rsid w:val="00445AC5"/>
    <w:rsid w:val="00455029"/>
    <w:rsid w:val="004A6BF6"/>
    <w:rsid w:val="004D08DC"/>
    <w:rsid w:val="004F3389"/>
    <w:rsid w:val="00535F74"/>
    <w:rsid w:val="005703A8"/>
    <w:rsid w:val="00575DBA"/>
    <w:rsid w:val="0058711C"/>
    <w:rsid w:val="005A2DD8"/>
    <w:rsid w:val="005A684C"/>
    <w:rsid w:val="00696928"/>
    <w:rsid w:val="00696BA4"/>
    <w:rsid w:val="006D497A"/>
    <w:rsid w:val="006E0992"/>
    <w:rsid w:val="00711807"/>
    <w:rsid w:val="00726593"/>
    <w:rsid w:val="007956F6"/>
    <w:rsid w:val="007A67E5"/>
    <w:rsid w:val="007B5424"/>
    <w:rsid w:val="007C36B3"/>
    <w:rsid w:val="007D0C5C"/>
    <w:rsid w:val="007D1F89"/>
    <w:rsid w:val="007D7D6B"/>
    <w:rsid w:val="007E541C"/>
    <w:rsid w:val="00804603"/>
    <w:rsid w:val="008A16DD"/>
    <w:rsid w:val="008B5BC7"/>
    <w:rsid w:val="008D4F61"/>
    <w:rsid w:val="008F41A8"/>
    <w:rsid w:val="00910C40"/>
    <w:rsid w:val="009305A4"/>
    <w:rsid w:val="009614B3"/>
    <w:rsid w:val="00995C9F"/>
    <w:rsid w:val="009F0BDF"/>
    <w:rsid w:val="00A01112"/>
    <w:rsid w:val="00A04699"/>
    <w:rsid w:val="00A220A4"/>
    <w:rsid w:val="00A3516E"/>
    <w:rsid w:val="00A91223"/>
    <w:rsid w:val="00A96AF5"/>
    <w:rsid w:val="00AA1824"/>
    <w:rsid w:val="00AB1C48"/>
    <w:rsid w:val="00AB6FB0"/>
    <w:rsid w:val="00AE1AA2"/>
    <w:rsid w:val="00AE6DD9"/>
    <w:rsid w:val="00AF14CE"/>
    <w:rsid w:val="00B0782F"/>
    <w:rsid w:val="00B16055"/>
    <w:rsid w:val="00B250E6"/>
    <w:rsid w:val="00B31659"/>
    <w:rsid w:val="00B520B8"/>
    <w:rsid w:val="00B72442"/>
    <w:rsid w:val="00B77485"/>
    <w:rsid w:val="00BB56AD"/>
    <w:rsid w:val="00BB6159"/>
    <w:rsid w:val="00BC34B0"/>
    <w:rsid w:val="00BE1A81"/>
    <w:rsid w:val="00C04385"/>
    <w:rsid w:val="00C3098C"/>
    <w:rsid w:val="00C34090"/>
    <w:rsid w:val="00C37646"/>
    <w:rsid w:val="00C5214F"/>
    <w:rsid w:val="00C55736"/>
    <w:rsid w:val="00C65F1D"/>
    <w:rsid w:val="00C724A7"/>
    <w:rsid w:val="00CB5A60"/>
    <w:rsid w:val="00CD2772"/>
    <w:rsid w:val="00D21840"/>
    <w:rsid w:val="00D41BA3"/>
    <w:rsid w:val="00D7665F"/>
    <w:rsid w:val="00D82A6C"/>
    <w:rsid w:val="00DB6D80"/>
    <w:rsid w:val="00DC3151"/>
    <w:rsid w:val="00DC63EC"/>
    <w:rsid w:val="00DD0A3B"/>
    <w:rsid w:val="00E03965"/>
    <w:rsid w:val="00E14FB1"/>
    <w:rsid w:val="00E30E3B"/>
    <w:rsid w:val="00E37466"/>
    <w:rsid w:val="00E37A9D"/>
    <w:rsid w:val="00EB26F3"/>
    <w:rsid w:val="00EB2724"/>
    <w:rsid w:val="00ED7B32"/>
    <w:rsid w:val="00F205AD"/>
    <w:rsid w:val="00F76B10"/>
    <w:rsid w:val="00F82466"/>
    <w:rsid w:val="00FA4FD0"/>
    <w:rsid w:val="00FE0780"/>
    <w:rsid w:val="00FF1392"/>
    <w:rsid w:val="00FF2D6E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79</cp:revision>
  <cp:lastPrinted>2020-03-19T04:10:00Z</cp:lastPrinted>
  <dcterms:created xsi:type="dcterms:W3CDTF">2020-03-11T13:42:00Z</dcterms:created>
  <dcterms:modified xsi:type="dcterms:W3CDTF">2021-07-07T10:26:00Z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